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16" w:rsidRPr="00615180" w:rsidRDefault="00615180" w:rsidP="00615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180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615180" w:rsidRDefault="00615180" w:rsidP="00615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180">
        <w:rPr>
          <w:rFonts w:ascii="Times New Roman" w:hAnsi="Times New Roman" w:cs="Times New Roman"/>
          <w:b/>
          <w:sz w:val="28"/>
          <w:szCs w:val="28"/>
        </w:rPr>
        <w:t>Аннотация к рабоч</w:t>
      </w:r>
      <w:r w:rsidR="001E214C">
        <w:rPr>
          <w:rFonts w:ascii="Times New Roman" w:hAnsi="Times New Roman" w:cs="Times New Roman"/>
          <w:b/>
          <w:sz w:val="28"/>
          <w:szCs w:val="28"/>
        </w:rPr>
        <w:t>ей</w:t>
      </w:r>
      <w:r w:rsidRPr="00615180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1E214C">
        <w:rPr>
          <w:rFonts w:ascii="Times New Roman" w:hAnsi="Times New Roman" w:cs="Times New Roman"/>
          <w:b/>
          <w:sz w:val="28"/>
          <w:szCs w:val="28"/>
        </w:rPr>
        <w:t>е</w:t>
      </w:r>
      <w:r w:rsidRPr="00615180">
        <w:rPr>
          <w:rFonts w:ascii="Times New Roman" w:hAnsi="Times New Roman" w:cs="Times New Roman"/>
          <w:b/>
          <w:sz w:val="28"/>
          <w:szCs w:val="28"/>
        </w:rPr>
        <w:t xml:space="preserve"> (9 класс)</w:t>
      </w:r>
    </w:p>
    <w:p w:rsidR="00F16B13" w:rsidRPr="00F16B13" w:rsidRDefault="001E214C" w:rsidP="00F16B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615180">
        <w:rPr>
          <w:rFonts w:ascii="Times New Roman" w:hAnsi="Times New Roman" w:cs="Times New Roman"/>
          <w:b/>
          <w:sz w:val="28"/>
          <w:szCs w:val="28"/>
        </w:rPr>
        <w:t>разработан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15180">
        <w:rPr>
          <w:rFonts w:ascii="Times New Roman" w:hAnsi="Times New Roman" w:cs="Times New Roman"/>
          <w:b/>
          <w:sz w:val="28"/>
          <w:szCs w:val="28"/>
        </w:rPr>
        <w:t xml:space="preserve"> на основе: </w:t>
      </w:r>
    </w:p>
    <w:p w:rsidR="00F16B13" w:rsidRPr="00F16B13" w:rsidRDefault="00F16B13" w:rsidP="00F16B1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>1) Федерального государственного образовательного станд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арта основного общего образова</w:t>
      </w:r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ния (Приказ </w:t>
      </w:r>
      <w:proofErr w:type="spellStart"/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Минобрнауки</w:t>
      </w:r>
      <w:proofErr w:type="spellEnd"/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 № 1897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17.12.2010 г. с изменениями, </w:t>
      </w:r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внесёнными Приказом </w:t>
      </w:r>
      <w:proofErr w:type="spellStart"/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Минобрнауки</w:t>
      </w:r>
      <w:proofErr w:type="spellEnd"/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ии № 1644 от 17.12.2014; Прика</w:t>
      </w:r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зом </w:t>
      </w:r>
      <w:proofErr w:type="spellStart"/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Минобрнауки</w:t>
      </w:r>
      <w:proofErr w:type="spellEnd"/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 №1577 от 31.12.2015 г.);</w:t>
      </w:r>
    </w:p>
    <w:p w:rsidR="00F16B13" w:rsidRPr="00F16B13" w:rsidRDefault="00F16B13" w:rsidP="00F16B1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Приказ </w:t>
      </w:r>
      <w:proofErr w:type="spellStart"/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Минпросвещения</w:t>
      </w:r>
      <w:proofErr w:type="spellEnd"/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 от 28.12.2018 №345 «О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федеральном перечне учебников, </w:t>
      </w:r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рекомендуемых к использованию при реализации имеющ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их государственную аккредитацию </w:t>
      </w:r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образовательных программ начального общего, основного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общего, среднего общего образо</w:t>
      </w:r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>вания».</w:t>
      </w:r>
    </w:p>
    <w:p w:rsidR="00F16B13" w:rsidRPr="00F16B13" w:rsidRDefault="00F16B13" w:rsidP="00F16B1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Приказ </w:t>
      </w:r>
      <w:proofErr w:type="spellStart"/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Минпросвещения</w:t>
      </w:r>
      <w:proofErr w:type="spellEnd"/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 от 08.05.2019 № 233 «О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внесении изменений в федераль</w:t>
      </w:r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>ный перечень учебников, рекомендуемых к использован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ию при реализации имеющих госу</w:t>
      </w:r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>дарственную аккредитацию образовательных программ 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ачального общего, основного об</w:t>
      </w:r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>щего, среднего общего образования, утвержденный Пр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 от </w:t>
      </w:r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>28.12.2018 №345».</w:t>
      </w:r>
    </w:p>
    <w:p w:rsidR="00615180" w:rsidRDefault="00F16B13" w:rsidP="00F16B1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Учебная программа, на основе которой разработана 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бочая программа: Данная рабочая </w:t>
      </w:r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создана на основе авторской учебной программ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ы, разработанной в рамках госу</w:t>
      </w:r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>дарственного образовательного стандарта основного общего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образования второго поколе</w:t>
      </w:r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 (Программа по русскому (родному) языку. 5-9 клас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сы. Авторы программы: М.М. Раз</w:t>
      </w:r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>умовская, С.И. Львова, В.И. Капинос, В.В. Львов, Г.А. Богда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нова. – в сб. Русский язык. 5-9 </w:t>
      </w:r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классы: рабочие программы: </w:t>
      </w:r>
      <w:proofErr w:type="spellStart"/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учебно</w:t>
      </w:r>
      <w:proofErr w:type="spellEnd"/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методическое пособи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е/ сост. Е.И. Харитонова. – 5-е </w:t>
      </w:r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изд., стереотип. – М.: Дрофа, 2016 – с.5), примерной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рограммы основного общего обра</w:t>
      </w:r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>зования по русскому языку (Примерная основная обра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зовательная программа образова</w:t>
      </w:r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тельного учреждения. Основная школа / [сост. Е. С. Савин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ов]. — М.: Просвещение, 2011.— </w:t>
      </w:r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>с.145. - (Стандарты второго поколения) с учётом планир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уемых результатов основного об</w:t>
      </w:r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>щего образования. Она полностью отвечает требования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 времени, обеспечивает формиро</w:t>
      </w:r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вание личностных, </w:t>
      </w:r>
      <w:proofErr w:type="spellStart"/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метапредметных</w:t>
      </w:r>
      <w:proofErr w:type="spellEnd"/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предметных компе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тенций, предопределяющих даль</w:t>
      </w:r>
      <w:r w:rsidRPr="00F16B13">
        <w:rPr>
          <w:rFonts w:ascii="Times New Roman" w:eastAsia="Times New Roman" w:hAnsi="Times New Roman" w:cs="Times New Roman"/>
          <w:sz w:val="28"/>
          <w:szCs w:val="24"/>
          <w:lang w:eastAsia="ru-RU"/>
        </w:rPr>
        <w:t>нейшее успешное обучение в старшей школе.</w:t>
      </w:r>
    </w:p>
    <w:p w:rsidR="00A53F01" w:rsidRDefault="00A53F01" w:rsidP="00615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15180" w:rsidRDefault="00615180" w:rsidP="00615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в учебном </w:t>
      </w:r>
      <w:r w:rsidRPr="00615180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15180">
        <w:rPr>
          <w:rFonts w:ascii="Times New Roman" w:hAnsi="Times New Roman" w:cs="Times New Roman"/>
          <w:b/>
          <w:sz w:val="28"/>
          <w:szCs w:val="28"/>
        </w:rPr>
        <w:t xml:space="preserve"> (количество часов): </w:t>
      </w:r>
    </w:p>
    <w:p w:rsidR="00615180" w:rsidRDefault="00615180" w:rsidP="00615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 - 3 часа в неделю, 102 часа в год </w:t>
      </w:r>
    </w:p>
    <w:p w:rsidR="00A53F01" w:rsidRDefault="00A53F01" w:rsidP="00615180">
      <w:pPr>
        <w:rPr>
          <w:rFonts w:ascii="Times New Roman" w:hAnsi="Times New Roman" w:cs="Times New Roman"/>
          <w:b/>
          <w:sz w:val="28"/>
          <w:szCs w:val="28"/>
        </w:rPr>
      </w:pPr>
    </w:p>
    <w:p w:rsidR="00615180" w:rsidRDefault="00615180" w:rsidP="00615180">
      <w:pPr>
        <w:rPr>
          <w:rFonts w:ascii="Times New Roman" w:hAnsi="Times New Roman" w:cs="Times New Roman"/>
          <w:b/>
          <w:sz w:val="28"/>
          <w:szCs w:val="28"/>
        </w:rPr>
      </w:pPr>
      <w:r w:rsidRPr="00643A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</w:p>
    <w:p w:rsidR="00C05C9E" w:rsidRDefault="00C05C9E" w:rsidP="00615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воспитать любовь к родному языку, отношение к нему как основному средству человеческого общения во всех сферах человеческой деятельности;</w:t>
      </w:r>
    </w:p>
    <w:p w:rsidR="00C05C9E" w:rsidRDefault="00C05C9E" w:rsidP="00615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овладение важнейшими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умениями и универсальными учебными действиями;</w:t>
      </w:r>
    </w:p>
    <w:p w:rsidR="00C05C9E" w:rsidRDefault="00C05C9E" w:rsidP="00615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языковое развитие учащихся, помочь им овладеть разнообразными видами речевой деятельности;</w:t>
      </w:r>
    </w:p>
    <w:p w:rsidR="00C05C9E" w:rsidRDefault="00C05C9E" w:rsidP="00615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умения и навыки грамотного письма, рационального чтения, полноценного восприятия звучащей речи;</w:t>
      </w:r>
    </w:p>
    <w:p w:rsidR="00C05C9E" w:rsidRDefault="00C05C9E" w:rsidP="00615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школьников свободно, правильно и выразительно говорить и писать на родном языке;</w:t>
      </w:r>
    </w:p>
    <w:p w:rsidR="00615180" w:rsidRDefault="00C05C9E" w:rsidP="00615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язык в разных ситуациях общения, соблюдая нормы речевого этикета.   </w:t>
      </w:r>
      <w:r w:rsidR="006151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5C9E" w:rsidRDefault="00C05C9E" w:rsidP="00615180">
      <w:pPr>
        <w:rPr>
          <w:rFonts w:ascii="Times New Roman" w:hAnsi="Times New Roman" w:cs="Times New Roman"/>
          <w:sz w:val="28"/>
          <w:szCs w:val="28"/>
        </w:rPr>
      </w:pPr>
    </w:p>
    <w:p w:rsidR="00C05C9E" w:rsidRDefault="00C05C9E" w:rsidP="00615180">
      <w:pPr>
        <w:rPr>
          <w:rFonts w:ascii="Times New Roman" w:hAnsi="Times New Roman" w:cs="Times New Roman"/>
          <w:b/>
          <w:sz w:val="28"/>
          <w:szCs w:val="28"/>
        </w:rPr>
      </w:pPr>
      <w:r w:rsidRPr="00C05C9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05C9E" w:rsidRDefault="00C05C9E" w:rsidP="00615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знаний о языке как знаковой системе и общественном явлении, его устройстве, развитии и функционировании; </w:t>
      </w:r>
    </w:p>
    <w:p w:rsidR="00C05C9E" w:rsidRDefault="00C05C9E" w:rsidP="00615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овладение умениями и навыками </w:t>
      </w:r>
      <w:r w:rsidR="00EE4CEA">
        <w:rPr>
          <w:rFonts w:ascii="Times New Roman" w:hAnsi="Times New Roman" w:cs="Times New Roman"/>
          <w:sz w:val="28"/>
          <w:szCs w:val="28"/>
        </w:rPr>
        <w:t>использования языка использования языка в различных сферах и ситуациях общения, основными нормами русского литературного языка;</w:t>
      </w:r>
    </w:p>
    <w:p w:rsidR="00EE4CEA" w:rsidRDefault="00EE4CEA" w:rsidP="00615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способностей к анализу и оценке языковых явлений и фактов; умения пользоваться различными лингвистическими словарями; совершенствование умений и навыков письменной речи; </w:t>
      </w:r>
    </w:p>
    <w:p w:rsidR="00EE4CEA" w:rsidRDefault="00EE4CEA" w:rsidP="00615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освоение компетенций – коммуникативной, языковедческой и культуроведческой. </w:t>
      </w:r>
    </w:p>
    <w:p w:rsidR="00155A5D" w:rsidRDefault="00155A5D" w:rsidP="00615180">
      <w:pPr>
        <w:rPr>
          <w:rFonts w:ascii="Times New Roman" w:hAnsi="Times New Roman" w:cs="Times New Roman"/>
          <w:sz w:val="28"/>
          <w:szCs w:val="28"/>
        </w:rPr>
      </w:pPr>
    </w:p>
    <w:p w:rsidR="006369E5" w:rsidRDefault="006369E5" w:rsidP="006151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6369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5A5D" w:rsidRDefault="00155A5D" w:rsidP="00F23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A5D">
        <w:rPr>
          <w:rFonts w:ascii="Times New Roman" w:hAnsi="Times New Roman" w:cs="Times New Roman"/>
          <w:b/>
          <w:sz w:val="28"/>
          <w:szCs w:val="28"/>
        </w:rPr>
        <w:t xml:space="preserve">9 класс: </w:t>
      </w:r>
    </w:p>
    <w:p w:rsidR="00155A5D" w:rsidRPr="00155A5D" w:rsidRDefault="00F16B13" w:rsidP="00155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языке.</w:t>
      </w:r>
    </w:p>
    <w:p w:rsidR="00155A5D" w:rsidRPr="00155A5D" w:rsidRDefault="00155A5D" w:rsidP="00155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A5D">
        <w:rPr>
          <w:rFonts w:ascii="Times New Roman" w:hAnsi="Times New Roman" w:cs="Times New Roman"/>
          <w:sz w:val="28"/>
          <w:szCs w:val="28"/>
        </w:rPr>
        <w:t>Повторение и обобщение изученного в 5- 8 к</w:t>
      </w:r>
      <w:r w:rsidR="00F16B13">
        <w:rPr>
          <w:rFonts w:ascii="Times New Roman" w:hAnsi="Times New Roman" w:cs="Times New Roman"/>
          <w:sz w:val="28"/>
          <w:szCs w:val="28"/>
        </w:rPr>
        <w:t>лассах/Орфография и морфология/.</w:t>
      </w:r>
    </w:p>
    <w:p w:rsidR="00155A5D" w:rsidRPr="00155A5D" w:rsidRDefault="00155A5D" w:rsidP="00155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A5D">
        <w:rPr>
          <w:rFonts w:ascii="Times New Roman" w:hAnsi="Times New Roman" w:cs="Times New Roman"/>
          <w:sz w:val="28"/>
          <w:szCs w:val="28"/>
        </w:rPr>
        <w:t>Синтаксис с</w:t>
      </w:r>
      <w:r w:rsidR="00F16B13">
        <w:rPr>
          <w:rFonts w:ascii="Times New Roman" w:hAnsi="Times New Roman" w:cs="Times New Roman"/>
          <w:sz w:val="28"/>
          <w:szCs w:val="28"/>
        </w:rPr>
        <w:t>ложного предложения. Пунктуация.</w:t>
      </w:r>
    </w:p>
    <w:p w:rsidR="00155A5D" w:rsidRPr="00155A5D" w:rsidRDefault="00155A5D" w:rsidP="00155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A5D">
        <w:rPr>
          <w:rFonts w:ascii="Times New Roman" w:hAnsi="Times New Roman" w:cs="Times New Roman"/>
          <w:sz w:val="28"/>
          <w:szCs w:val="28"/>
        </w:rPr>
        <w:t>Сложносочинённое предложение. Стили речи. Художественный стиль речи и</w:t>
      </w:r>
      <w:r w:rsidR="00F16B13">
        <w:rPr>
          <w:rFonts w:ascii="Times New Roman" w:hAnsi="Times New Roman" w:cs="Times New Roman"/>
          <w:sz w:val="28"/>
          <w:szCs w:val="28"/>
        </w:rPr>
        <w:t xml:space="preserve"> язык художественной литературы.</w:t>
      </w:r>
    </w:p>
    <w:p w:rsidR="00155A5D" w:rsidRPr="00155A5D" w:rsidRDefault="00155A5D" w:rsidP="00155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A5D">
        <w:rPr>
          <w:rFonts w:ascii="Times New Roman" w:hAnsi="Times New Roman" w:cs="Times New Roman"/>
          <w:sz w:val="28"/>
          <w:szCs w:val="28"/>
        </w:rPr>
        <w:lastRenderedPageBreak/>
        <w:t xml:space="preserve">Сложноподчинённое предложение. Текст. Строение текста. Речевые жанры/ Путевые заметки.  Рецензия. Эссе. </w:t>
      </w:r>
    </w:p>
    <w:p w:rsidR="00155A5D" w:rsidRPr="00155A5D" w:rsidRDefault="00155A5D" w:rsidP="00155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A5D">
        <w:rPr>
          <w:rFonts w:ascii="Times New Roman" w:hAnsi="Times New Roman" w:cs="Times New Roman"/>
          <w:sz w:val="28"/>
          <w:szCs w:val="28"/>
        </w:rPr>
        <w:t xml:space="preserve">Бессоюзное сложное предложение. Стили речи. Деловая речь. </w:t>
      </w:r>
    </w:p>
    <w:p w:rsidR="00155A5D" w:rsidRPr="00155A5D" w:rsidRDefault="00155A5D" w:rsidP="00155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A5D">
        <w:rPr>
          <w:rFonts w:ascii="Times New Roman" w:hAnsi="Times New Roman" w:cs="Times New Roman"/>
          <w:sz w:val="28"/>
          <w:szCs w:val="28"/>
        </w:rPr>
        <w:t xml:space="preserve">Сложное предложение с различными видами союзной и бессоюзной связи. </w:t>
      </w:r>
    </w:p>
    <w:p w:rsidR="00155A5D" w:rsidRPr="00155A5D" w:rsidRDefault="00155A5D" w:rsidP="00155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A5D">
        <w:rPr>
          <w:rFonts w:ascii="Times New Roman" w:hAnsi="Times New Roman" w:cs="Times New Roman"/>
          <w:sz w:val="28"/>
          <w:szCs w:val="28"/>
        </w:rPr>
        <w:t>Повто</w:t>
      </w:r>
      <w:r w:rsidR="00F16B13">
        <w:rPr>
          <w:rFonts w:ascii="Times New Roman" w:hAnsi="Times New Roman" w:cs="Times New Roman"/>
          <w:sz w:val="28"/>
          <w:szCs w:val="28"/>
        </w:rPr>
        <w:t>рение изученного в 5- 9 классах.</w:t>
      </w:r>
    </w:p>
    <w:p w:rsidR="00F2336E" w:rsidRPr="00F2336E" w:rsidRDefault="00F2336E" w:rsidP="00F23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2336E" w:rsidRPr="00F2336E" w:rsidSect="006151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66"/>
    <w:rsid w:val="00037099"/>
    <w:rsid w:val="000B6871"/>
    <w:rsid w:val="00155A5D"/>
    <w:rsid w:val="001E214C"/>
    <w:rsid w:val="00331AA3"/>
    <w:rsid w:val="003C5932"/>
    <w:rsid w:val="004F5604"/>
    <w:rsid w:val="00615180"/>
    <w:rsid w:val="006369E5"/>
    <w:rsid w:val="00643A90"/>
    <w:rsid w:val="006D45AA"/>
    <w:rsid w:val="00A53F01"/>
    <w:rsid w:val="00AF6166"/>
    <w:rsid w:val="00C05C9E"/>
    <w:rsid w:val="00C82C8C"/>
    <w:rsid w:val="00DF7ED2"/>
    <w:rsid w:val="00EE4CEA"/>
    <w:rsid w:val="00F16B13"/>
    <w:rsid w:val="00F2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4EB82-D262-4B62-8BC0-C3C896DA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Вера</cp:lastModifiedBy>
  <cp:revision>2</cp:revision>
  <dcterms:created xsi:type="dcterms:W3CDTF">2024-02-19T18:49:00Z</dcterms:created>
  <dcterms:modified xsi:type="dcterms:W3CDTF">2024-02-19T18:49:00Z</dcterms:modified>
</cp:coreProperties>
</file>